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86" w:rsidRDefault="00366686" w:rsidP="00E35204"/>
    <w:p w:rsidR="00366686" w:rsidRPr="00F04AF1" w:rsidRDefault="00366686" w:rsidP="00E35204">
      <w:pPr>
        <w:rPr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594"/>
        <w:gridCol w:w="1701"/>
      </w:tblGrid>
      <w:tr w:rsidR="002A4E84" w:rsidRPr="00F04AF1" w:rsidTr="008345AC">
        <w:trPr>
          <w:trHeight w:val="36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4E84" w:rsidRPr="00F04AF1" w:rsidRDefault="002A4E84" w:rsidP="00880D60">
            <w:pPr>
              <w:ind w:left="2" w:hanging="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F04AF1">
              <w:rPr>
                <w:b/>
                <w:sz w:val="28"/>
                <w:szCs w:val="28"/>
              </w:rPr>
              <w:t>GRIGLIA</w:t>
            </w:r>
            <w:bookmarkEnd w:id="0"/>
            <w:r w:rsidRPr="00F04AF1">
              <w:rPr>
                <w:b/>
                <w:sz w:val="28"/>
                <w:szCs w:val="28"/>
              </w:rPr>
              <w:t xml:space="preserve"> DI VALUTAZIONE </w:t>
            </w:r>
          </w:p>
        </w:tc>
      </w:tr>
      <w:tr w:rsidR="002A4E84" w:rsidTr="008345AC">
        <w:trPr>
          <w:trHeight w:val="36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4E84" w:rsidRPr="00A35475" w:rsidRDefault="002A4E84" w:rsidP="002A4E84">
            <w:pPr>
              <w:ind w:left="2" w:right="615" w:hanging="2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 xml:space="preserve">1° </w:t>
            </w:r>
            <w:proofErr w:type="spellStart"/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>Macrocriterio</w:t>
            </w:r>
            <w:proofErr w:type="spellEnd"/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>: Titoli di Studio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4E84" w:rsidRPr="00A35475" w:rsidRDefault="002A4E84" w:rsidP="002A4E84">
            <w:pPr>
              <w:ind w:left="2" w:hanging="2"/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>Punteggio MAX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E84" w:rsidRPr="00F04AF1" w:rsidRDefault="00F04AF1" w:rsidP="002A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A4E84" w:rsidRPr="00F04AF1">
              <w:rPr>
                <w:b/>
                <w:sz w:val="22"/>
                <w:szCs w:val="22"/>
              </w:rPr>
              <w:t>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E84" w:rsidRPr="00F04AF1" w:rsidRDefault="00F04AF1" w:rsidP="002A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A4E84" w:rsidRPr="00F04AF1">
              <w:rPr>
                <w:b/>
                <w:sz w:val="22"/>
                <w:szCs w:val="22"/>
              </w:rPr>
              <w:t>a compilare a cura dell’Istituzione scolastica</w:t>
            </w:r>
          </w:p>
        </w:tc>
      </w:tr>
      <w:tr w:rsidR="002A4E84" w:rsidTr="008345AC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Diploma di scuola secondaria di secondo </w:t>
            </w:r>
            <w:r w:rsidR="00A35475">
              <w:rPr>
                <w:rFonts w:eastAsia="Arial"/>
                <w:color w:val="000000"/>
                <w:sz w:val="22"/>
                <w:szCs w:val="22"/>
              </w:rPr>
              <w:t>grado:</w:t>
            </w:r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1 punto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punti 10 *</w:t>
            </w:r>
          </w:p>
          <w:p w:rsidR="002A4E84" w:rsidRPr="00F04AF1" w:rsidRDefault="002A4E84" w:rsidP="002A4E84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Laurea Triennale</w:t>
            </w:r>
          </w:p>
          <w:p w:rsidR="002A4E84" w:rsidRPr="00F04AF1" w:rsidRDefault="00A35475" w:rsidP="00A35475">
            <w:pPr>
              <w:tabs>
                <w:tab w:val="left" w:pos="2310"/>
              </w:tabs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</w:rPr>
              <w:t>fino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</w:rPr>
              <w:t xml:space="preserve"> a 89 ………………</w:t>
            </w:r>
            <w:r w:rsidR="002A4E84" w:rsidRPr="00F04AF1">
              <w:rPr>
                <w:rFonts w:eastAsia="Arial"/>
                <w:color w:val="000000"/>
                <w:sz w:val="22"/>
                <w:szCs w:val="22"/>
              </w:rPr>
              <w:t>2 punti</w:t>
            </w:r>
          </w:p>
          <w:p w:rsidR="002A4E84" w:rsidRPr="00F04AF1" w:rsidRDefault="00A35475" w:rsidP="00A35475">
            <w:pPr>
              <w:tabs>
                <w:tab w:val="left" w:pos="2161"/>
              </w:tabs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</w:rPr>
              <w:t>da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</w:rPr>
              <w:t xml:space="preserve"> 90 a 104 ..…………  </w:t>
            </w:r>
            <w:r w:rsidR="002A4E84" w:rsidRPr="00F04AF1">
              <w:rPr>
                <w:rFonts w:eastAsia="Arial"/>
                <w:color w:val="000000"/>
                <w:sz w:val="22"/>
                <w:szCs w:val="22"/>
              </w:rPr>
              <w:t>3 punti</w:t>
            </w:r>
          </w:p>
          <w:p w:rsidR="002A4E84" w:rsidRPr="00F04AF1" w:rsidRDefault="00A35475" w:rsidP="00A35475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</w:rPr>
              <w:t>da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</w:rPr>
              <w:t xml:space="preserve"> 105 in poi ………… </w:t>
            </w:r>
            <w:r w:rsidR="002A4E84" w:rsidRPr="00F04AF1">
              <w:rPr>
                <w:rFonts w:eastAsia="Arial"/>
                <w:color w:val="000000"/>
                <w:sz w:val="22"/>
                <w:szCs w:val="22"/>
              </w:rPr>
              <w:t>4 punti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spacing w:beforeAutospacing="1" w:afterAutospacing="1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spacing w:beforeAutospacing="1" w:afterAutospacing="1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spacing w:beforeAutospacing="1" w:afterAutospacing="1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Laurea specialistica o vecchio ordinamento </w:t>
            </w:r>
          </w:p>
          <w:p w:rsidR="002A4E84" w:rsidRPr="00F04AF1" w:rsidRDefault="00A35475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</w:rPr>
              <w:t>fino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</w:rPr>
              <w:t xml:space="preserve"> a 89 ……………… </w:t>
            </w:r>
            <w:r w:rsidR="002A4E84" w:rsidRPr="00F04AF1">
              <w:rPr>
                <w:rFonts w:eastAsia="Arial"/>
                <w:color w:val="000000"/>
                <w:sz w:val="22"/>
                <w:szCs w:val="22"/>
              </w:rPr>
              <w:t>5 punti</w:t>
            </w:r>
          </w:p>
          <w:p w:rsidR="002A4E84" w:rsidRPr="00F04AF1" w:rsidRDefault="00A35475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</w:rPr>
              <w:t>da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</w:rPr>
              <w:t xml:space="preserve"> 90 a 99 ……………. </w:t>
            </w:r>
            <w:r w:rsidR="002A4E84" w:rsidRPr="00F04AF1">
              <w:rPr>
                <w:rFonts w:eastAsia="Arial"/>
                <w:color w:val="000000"/>
                <w:sz w:val="22"/>
                <w:szCs w:val="22"/>
              </w:rPr>
              <w:t>6 punti</w:t>
            </w:r>
          </w:p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F04AF1">
              <w:rPr>
                <w:rFonts w:eastAsia="Arial"/>
                <w:color w:val="000000"/>
                <w:sz w:val="22"/>
                <w:szCs w:val="22"/>
              </w:rPr>
              <w:t>da</w:t>
            </w:r>
            <w:proofErr w:type="gramEnd"/>
            <w:r w:rsidR="00A35475">
              <w:rPr>
                <w:rFonts w:eastAsia="Arial"/>
                <w:color w:val="000000"/>
                <w:sz w:val="22"/>
                <w:szCs w:val="22"/>
              </w:rPr>
              <w:t xml:space="preserve"> 100 a 104 …………. </w:t>
            </w:r>
            <w:r w:rsidRPr="00F04AF1">
              <w:rPr>
                <w:rFonts w:eastAsia="Arial"/>
                <w:color w:val="000000"/>
                <w:sz w:val="22"/>
                <w:szCs w:val="22"/>
              </w:rPr>
              <w:t>8 punti</w:t>
            </w:r>
          </w:p>
          <w:p w:rsidR="002A4E84" w:rsidRPr="00F04AF1" w:rsidRDefault="00A35475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</w:rPr>
              <w:t>da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</w:rPr>
              <w:t xml:space="preserve"> 105 a 110 e lode…  </w:t>
            </w:r>
            <w:r w:rsidR="002A4E84" w:rsidRPr="00F04AF1">
              <w:rPr>
                <w:rFonts w:eastAsia="Arial"/>
                <w:color w:val="000000"/>
                <w:sz w:val="22"/>
                <w:szCs w:val="22"/>
              </w:rPr>
              <w:t>10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2A4E84" w:rsidRPr="00F04AF1">
              <w:rPr>
                <w:rFonts w:eastAsia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spacing w:beforeAutospacing="1" w:afterAutospacing="1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spacing w:beforeAutospacing="1" w:afterAutospacing="1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spacing w:beforeAutospacing="1" w:afterAutospacing="1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Dottorato di ricerca - 3 punti per ogni titolo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 titoli)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punti 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Mster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I e II livello – 1 punto per ogni titolo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 titoli)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punti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Corsi di perfezionamento annuali 1 punto per ogni titolo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 titoli)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punti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A35475" w:rsidTr="008345AC">
        <w:trPr>
          <w:trHeight w:val="60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5475" w:rsidRPr="00A35475" w:rsidRDefault="00A35475" w:rsidP="002A4E84">
            <w:pPr>
              <w:ind w:left="2" w:hanging="2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 xml:space="preserve">2° </w:t>
            </w:r>
            <w:proofErr w:type="spellStart"/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>Macrocriterio</w:t>
            </w:r>
            <w:proofErr w:type="spellEnd"/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>: Titoli Culturali Specifici</w:t>
            </w: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Partecipazione a corsi di formazione organizzati da M.I. –USR -Scuole - Enti accreditati attinenti alla figura richiesta, in qualità di discente – 1 punto per ciascun corso –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4 corsi)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punti 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Certificazioni Informatiche 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Eipass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>, Aica o altri soggetti accreditati (1 punto per Certificazione)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punti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Certificazione CISCO o equipollente – 2 punti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F04AF1">
              <w:rPr>
                <w:rFonts w:eastAsia="Arial"/>
                <w:color w:val="000000"/>
                <w:sz w:val="22"/>
                <w:szCs w:val="22"/>
              </w:rPr>
              <w:t>punti</w:t>
            </w:r>
            <w:proofErr w:type="gram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Iscrizione all’Albo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F04AF1">
              <w:rPr>
                <w:rFonts w:eastAsia="Arial"/>
                <w:color w:val="000000"/>
                <w:sz w:val="22"/>
                <w:szCs w:val="22"/>
              </w:rPr>
              <w:t>punti</w:t>
            </w:r>
            <w:proofErr w:type="gram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A35475" w:rsidTr="008345AC">
        <w:trPr>
          <w:trHeight w:val="624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5475" w:rsidRPr="00A35475" w:rsidRDefault="00A35475" w:rsidP="002A4E84">
            <w:pPr>
              <w:ind w:left="2" w:hanging="2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 xml:space="preserve">3° </w:t>
            </w:r>
            <w:proofErr w:type="spellStart"/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>Macrocriterio</w:t>
            </w:r>
            <w:proofErr w:type="spellEnd"/>
            <w:r w:rsidRPr="00A35475">
              <w:rPr>
                <w:rFonts w:eastAsia="Arial"/>
                <w:b/>
                <w:color w:val="000000"/>
                <w:sz w:val="28"/>
                <w:szCs w:val="28"/>
              </w:rPr>
              <w:t>: Titoli di servizio o Lavoro</w:t>
            </w: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Incarico di animatore Digitale – 1 punto per ogni esperienza –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4 punti)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punti 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Incarico di componente Team dell’Innovazione - 0,5 punti per ogni esperienza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4 esperienze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punti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Esperienze di progettazione di reti informatiche e cablaggio - 5 punti per ogni esperienza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 esperienze)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10 punti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Esperienze di progettazione in azioni FSE-FESR-PNSD- 5 punti per ogni esperienza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 esperienze)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10 punti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Esperienze di collaudo di reti informatiche e cablaggio – 2,5 punti per ogni esperienza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 esperienze)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5 punti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Esperienze di collaudo in azioni FSE-FESR-PNSD- 2,5 punti per ogni esperienza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2 esperienze)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5 punti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2A4E84" w:rsidTr="008345A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84" w:rsidRPr="00F04AF1" w:rsidRDefault="002A4E84" w:rsidP="002A4E84">
            <w:pPr>
              <w:ind w:left="2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04AF1">
              <w:rPr>
                <w:rFonts w:eastAsia="Arial"/>
                <w:color w:val="000000"/>
                <w:sz w:val="22"/>
                <w:szCs w:val="22"/>
              </w:rPr>
              <w:t>Esperienze di progettazione di interni (documentabili) - 1 punto per ogni esperienza (</w:t>
            </w: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4 esperienze)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04AF1">
              <w:rPr>
                <w:rFonts w:eastAsia="Arial"/>
                <w:color w:val="000000"/>
                <w:sz w:val="22"/>
                <w:szCs w:val="22"/>
              </w:rPr>
              <w:t>Max</w:t>
            </w:r>
            <w:proofErr w:type="spellEnd"/>
            <w:r w:rsidRPr="00F04AF1">
              <w:rPr>
                <w:rFonts w:eastAsia="Arial"/>
                <w:color w:val="000000"/>
                <w:sz w:val="22"/>
                <w:szCs w:val="22"/>
              </w:rPr>
              <w:t xml:space="preserve"> 4 punti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E84" w:rsidRPr="00F04AF1" w:rsidRDefault="002A4E84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A35475" w:rsidTr="008345AC">
        <w:trPr>
          <w:trHeight w:val="5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5475" w:rsidRPr="00A35475" w:rsidRDefault="00A35475" w:rsidP="002A4E84">
            <w:pPr>
              <w:ind w:left="2" w:hanging="2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A35475">
              <w:rPr>
                <w:rFonts w:eastAsia="Arial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5475" w:rsidRPr="00F04AF1" w:rsidRDefault="00A35475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5475" w:rsidRPr="00F04AF1" w:rsidRDefault="00A35475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5475" w:rsidRPr="00F04AF1" w:rsidRDefault="00A35475" w:rsidP="002A4E84">
            <w:pPr>
              <w:ind w:left="2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B35C05" w:rsidRPr="00E35204" w:rsidRDefault="00B35C05" w:rsidP="00E35204"/>
    <w:sectPr w:rsidR="00B35C05" w:rsidRPr="00E35204" w:rsidSect="00A32FD0">
      <w:headerReference w:type="default" r:id="rId6"/>
      <w:footerReference w:type="default" r:id="rId7"/>
      <w:pgSz w:w="11906" w:h="16838"/>
      <w:pgMar w:top="993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2D" w:rsidRDefault="00DC642D" w:rsidP="00A35475">
      <w:r>
        <w:separator/>
      </w:r>
    </w:p>
  </w:endnote>
  <w:endnote w:type="continuationSeparator" w:id="0">
    <w:p w:rsidR="00DC642D" w:rsidRDefault="00DC642D" w:rsidP="00A3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18016"/>
      <w:docPartObj>
        <w:docPartGallery w:val="Page Numbers (Bottom of Page)"/>
        <w:docPartUnique/>
      </w:docPartObj>
    </w:sdtPr>
    <w:sdtContent>
      <w:sdt>
        <w:sdtPr>
          <w:id w:val="1534931796"/>
          <w:docPartObj>
            <w:docPartGallery w:val="Page Numbers (Top of Page)"/>
            <w:docPartUnique/>
          </w:docPartObj>
        </w:sdtPr>
        <w:sdtContent>
          <w:p w:rsidR="00A32FD0" w:rsidRDefault="00A32FD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5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5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2FD0" w:rsidRDefault="00A32F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2D" w:rsidRDefault="00DC642D" w:rsidP="00A35475">
      <w:r>
        <w:separator/>
      </w:r>
    </w:p>
  </w:footnote>
  <w:footnote w:type="continuationSeparator" w:id="0">
    <w:p w:rsidR="00DC642D" w:rsidRDefault="00DC642D" w:rsidP="00A3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78" w:rsidRPr="00D2557E" w:rsidRDefault="003C2E78" w:rsidP="003C2E78">
    <w:pPr>
      <w:pStyle w:val="Intestazione"/>
      <w:jc w:val="both"/>
      <w:rPr>
        <w:rFonts w:eastAsia="Calibri"/>
        <w:iCs/>
        <w:sz w:val="22"/>
        <w:szCs w:val="22"/>
        <w:lang w:eastAsia="en-US"/>
      </w:rPr>
    </w:pPr>
    <w:r w:rsidRPr="00D2557E">
      <w:rPr>
        <w:rFonts w:eastAsiaTheme="minorEastAsia"/>
        <w:sz w:val="22"/>
        <w:szCs w:val="22"/>
        <w:lang w:eastAsia="ar-SA"/>
      </w:rPr>
      <w:t>SCUOLA 4.0 NEXT GENERATION</w:t>
    </w:r>
    <w:r>
      <w:rPr>
        <w:rFonts w:eastAsiaTheme="minorEastAsia"/>
        <w:sz w:val="22"/>
        <w:szCs w:val="22"/>
        <w:lang w:eastAsia="ar-SA"/>
      </w:rPr>
      <w:t xml:space="preserve"> CLASSROOM</w:t>
    </w:r>
    <w:r w:rsidRPr="00D2557E">
      <w:rPr>
        <w:rFonts w:eastAsiaTheme="minorEastAsia"/>
        <w:sz w:val="22"/>
        <w:szCs w:val="22"/>
        <w:lang w:eastAsia="ar-SA"/>
      </w:rPr>
      <w:t>S - PROGETTO DIGIT@LMENTE</w:t>
    </w:r>
    <w:r>
      <w:rPr>
        <w:rFonts w:eastAsiaTheme="minorEastAsia"/>
        <w:sz w:val="22"/>
        <w:szCs w:val="22"/>
        <w:lang w:eastAsia="ar-SA"/>
      </w:rPr>
      <w:t>.</w:t>
    </w:r>
  </w:p>
  <w:p w:rsidR="00A35475" w:rsidRPr="003C2E78" w:rsidRDefault="00A35475" w:rsidP="00A35475">
    <w:pPr>
      <w:pStyle w:val="Intestazione"/>
      <w:jc w:val="both"/>
      <w:rPr>
        <w:rFonts w:eastAsia="Calibri"/>
        <w:iCs/>
        <w:sz w:val="22"/>
        <w:szCs w:val="22"/>
        <w:lang w:eastAsia="en-US"/>
      </w:rPr>
    </w:pPr>
    <w:r w:rsidRPr="003C2E78">
      <w:rPr>
        <w:rFonts w:eastAsia="Calibri"/>
        <w:iCs/>
        <w:sz w:val="22"/>
        <w:szCs w:val="22"/>
        <w:lang w:eastAsia="en-US"/>
      </w:rPr>
      <w:t>A</w:t>
    </w:r>
    <w:r w:rsidRPr="003C2E78">
      <w:rPr>
        <w:rFonts w:eastAsia="Calibri"/>
        <w:iCs/>
        <w:sz w:val="22"/>
        <w:szCs w:val="22"/>
        <w:lang w:eastAsia="en-US"/>
      </w:rPr>
      <w:t xml:space="preserve">vviso interno per la selezione di figure professionali da incaricare per la costituzione del gruppo </w:t>
    </w:r>
    <w:r w:rsidRPr="003C2E78">
      <w:rPr>
        <w:rFonts w:eastAsia="Calibri"/>
        <w:bCs/>
        <w:sz w:val="22"/>
        <w:szCs w:val="22"/>
        <w:lang w:eastAsia="en-US"/>
      </w:rPr>
      <w:t xml:space="preserve">tecnico-operativo relativo al progetto </w:t>
    </w:r>
    <w:r w:rsidRPr="003C2E78">
      <w:rPr>
        <w:rFonts w:eastAsia="Calibri"/>
        <w:iCs/>
        <w:sz w:val="22"/>
        <w:szCs w:val="22"/>
        <w:lang w:eastAsia="en-US"/>
      </w:rPr>
      <w:t>PNRR con inquadramento economico all’interno del 10% dei costi di progettazione</w:t>
    </w:r>
    <w:r w:rsidRPr="003C2E78">
      <w:rPr>
        <w:rFonts w:eastAsia="Calibri"/>
        <w:iCs/>
        <w:sz w:val="22"/>
        <w:szCs w:val="22"/>
        <w:lang w:eastAsia="en-US"/>
      </w:rPr>
      <w:t xml:space="preserve">.  </w:t>
    </w:r>
  </w:p>
  <w:p w:rsidR="00A35475" w:rsidRPr="00A35475" w:rsidRDefault="00A35475" w:rsidP="00A35475">
    <w:pPr>
      <w:pStyle w:val="Intestazione"/>
      <w:jc w:val="right"/>
    </w:pPr>
    <w:r>
      <w:rPr>
        <w:rFonts w:eastAsia="Calibri"/>
        <w:b/>
        <w:iCs/>
        <w:sz w:val="22"/>
        <w:szCs w:val="22"/>
        <w:lang w:eastAsia="en-US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2"/>
    <w:rsid w:val="002A4E84"/>
    <w:rsid w:val="00366686"/>
    <w:rsid w:val="003C2E78"/>
    <w:rsid w:val="006E4CE9"/>
    <w:rsid w:val="0079243A"/>
    <w:rsid w:val="008345AC"/>
    <w:rsid w:val="00A32FD0"/>
    <w:rsid w:val="00A35475"/>
    <w:rsid w:val="00A56D22"/>
    <w:rsid w:val="00B35C05"/>
    <w:rsid w:val="00DC642D"/>
    <w:rsid w:val="00E35204"/>
    <w:rsid w:val="00F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12A3C-3342-4CBD-A14E-710E97A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4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54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47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Josephine</cp:lastModifiedBy>
  <cp:revision>11</cp:revision>
  <dcterms:created xsi:type="dcterms:W3CDTF">2023-04-24T17:10:00Z</dcterms:created>
  <dcterms:modified xsi:type="dcterms:W3CDTF">2023-04-24T17:41:00Z</dcterms:modified>
</cp:coreProperties>
</file>